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03" w:rsidRPr="00C8037F" w:rsidRDefault="004A2403" w:rsidP="004A24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C8037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2 0 1 2 </w:t>
      </w:r>
    </w:p>
    <w:p w:rsidR="004A2403" w:rsidRDefault="004A2403" w:rsidP="004A2403">
      <w:pPr>
        <w:jc w:val="center"/>
        <w:rPr>
          <w:rFonts w:ascii="Arial" w:hAnsi="Arial" w:cs="Arial"/>
          <w:b/>
          <w:sz w:val="22"/>
          <w:szCs w:val="22"/>
        </w:rPr>
      </w:pPr>
      <w:r w:rsidRPr="004B6018">
        <w:rPr>
          <w:rFonts w:ascii="Arial" w:hAnsi="Arial" w:cs="Arial"/>
          <w:b/>
          <w:sz w:val="22"/>
          <w:szCs w:val="22"/>
        </w:rPr>
        <w:t>Formular za podnošenje prijedloga plana i programa Komisiji za raspodjelu dijela prihoda od igara na sreću</w:t>
      </w:r>
    </w:p>
    <w:p w:rsidR="004A2403" w:rsidRPr="004B6018" w:rsidRDefault="004A2403" w:rsidP="004A2403">
      <w:pPr>
        <w:jc w:val="center"/>
        <w:rPr>
          <w:rFonts w:ascii="Arial" w:hAnsi="Arial" w:cs="Arial"/>
          <w:b/>
          <w:sz w:val="22"/>
          <w:szCs w:val="22"/>
        </w:rPr>
      </w:pPr>
    </w:p>
    <w:p w:rsidR="004A2403" w:rsidRPr="004B6018" w:rsidRDefault="004A2403" w:rsidP="004A240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A2403" w:rsidRPr="004C40A6" w:rsidRDefault="004A2403" w:rsidP="004A2403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Kategorija A (planovi i programi do 15.</w:t>
      </w:r>
      <w:r w:rsidRPr="004B6018">
        <w:rPr>
          <w:rFonts w:ascii="Arial" w:hAnsi="Arial" w:cs="Arial"/>
          <w:b/>
          <w:sz w:val="22"/>
          <w:szCs w:val="22"/>
          <w:u w:val="single"/>
        </w:rPr>
        <w:t>000</w:t>
      </w:r>
      <w:r>
        <w:rPr>
          <w:rFonts w:ascii="Arial" w:hAnsi="Arial" w:cs="Arial"/>
          <w:b/>
          <w:sz w:val="22"/>
          <w:szCs w:val="22"/>
          <w:u w:val="single"/>
        </w:rPr>
        <w:t>,00</w:t>
      </w:r>
      <w:r w:rsidRPr="004B6018">
        <w:rPr>
          <w:rFonts w:ascii="Arial" w:hAnsi="Arial" w:cs="Arial"/>
          <w:b/>
          <w:sz w:val="22"/>
          <w:szCs w:val="22"/>
          <w:u w:val="single"/>
        </w:rPr>
        <w:t xml:space="preserve"> EUR)</w:t>
      </w:r>
    </w:p>
    <w:p w:rsidR="004A2403" w:rsidRPr="004B6018" w:rsidRDefault="004A2403" w:rsidP="004A2403">
      <w:pPr>
        <w:rPr>
          <w:rFonts w:ascii="Arial" w:hAnsi="Arial" w:cs="Arial"/>
          <w:bCs/>
          <w:sz w:val="22"/>
          <w:szCs w:val="22"/>
        </w:rPr>
      </w:pPr>
      <w:r w:rsidRPr="004B6018">
        <w:rPr>
          <w:rFonts w:ascii="Arial" w:hAnsi="Arial" w:cs="Arial"/>
          <w:b/>
          <w:bCs/>
          <w:sz w:val="22"/>
          <w:szCs w:val="22"/>
        </w:rPr>
        <w:t xml:space="preserve">Za: </w:t>
      </w:r>
      <w:r w:rsidRPr="004B6018">
        <w:rPr>
          <w:rFonts w:ascii="Arial" w:hAnsi="Arial" w:cs="Arial"/>
          <w:bCs/>
          <w:sz w:val="22"/>
          <w:szCs w:val="22"/>
        </w:rPr>
        <w:t>Komisija za raspodjelu dijela prihoda od igara na sreću</w:t>
      </w:r>
    </w:p>
    <w:p w:rsidR="004A2403" w:rsidRPr="00CF7941" w:rsidRDefault="004A2403" w:rsidP="004A2403">
      <w:pPr>
        <w:rPr>
          <w:rFonts w:ascii="Arial" w:hAnsi="Arial" w:cs="Arial"/>
          <w:bCs/>
          <w:sz w:val="22"/>
          <w:szCs w:val="22"/>
        </w:rPr>
      </w:pPr>
    </w:p>
    <w:p w:rsidR="004A2403" w:rsidRDefault="004A2403" w:rsidP="004A2403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(zaokružite oblast za koju konkurišete)</w:t>
      </w:r>
    </w:p>
    <w:p w:rsidR="004A2403" w:rsidRPr="00CF7941" w:rsidRDefault="004A2403" w:rsidP="004A2403">
      <w:pPr>
        <w:rPr>
          <w:rFonts w:ascii="Arial" w:hAnsi="Arial" w:cs="Arial"/>
          <w:bCs/>
          <w:sz w:val="22"/>
          <w:szCs w:val="22"/>
        </w:rPr>
      </w:pPr>
    </w:p>
    <w:p w:rsidR="004A2403" w:rsidRPr="00CF7941" w:rsidRDefault="004A2403" w:rsidP="004A2403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Socijalna zaštita i humanitarne djelatnosti</w:t>
      </w:r>
    </w:p>
    <w:p w:rsidR="004A2403" w:rsidRPr="00CF7941" w:rsidRDefault="004A2403" w:rsidP="004A2403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Zadovoljavanje potreba lica sa invaliditetom</w:t>
      </w:r>
    </w:p>
    <w:p w:rsidR="004A2403" w:rsidRPr="00CF7941" w:rsidRDefault="004A2403" w:rsidP="004A2403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Razvoj sporta</w:t>
      </w:r>
    </w:p>
    <w:p w:rsidR="004A2403" w:rsidRPr="00CF7941" w:rsidRDefault="004A2403" w:rsidP="004A2403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Kultura i tehnička kultura</w:t>
      </w:r>
    </w:p>
    <w:p w:rsidR="004A2403" w:rsidRPr="001E6C2E" w:rsidRDefault="004A2403" w:rsidP="004A2403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  <w:shd w:val="clear" w:color="auto" w:fill="E0E0E0"/>
        </w:rPr>
      </w:pPr>
      <w:r w:rsidRPr="001E6C2E">
        <w:rPr>
          <w:rFonts w:ascii="Arial" w:hAnsi="Arial" w:cs="Arial"/>
          <w:bCs/>
          <w:sz w:val="22"/>
          <w:szCs w:val="22"/>
          <w:shd w:val="clear" w:color="auto" w:fill="E0E0E0"/>
        </w:rPr>
        <w:t>Vaninstitucionalno obrazovanje i vaspitavanje djece i omladine</w:t>
      </w:r>
    </w:p>
    <w:p w:rsidR="004A2403" w:rsidRDefault="004A2403" w:rsidP="004A2403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Doprinos u borbi protiv droge i svih oblika zavisnosti</w:t>
      </w:r>
    </w:p>
    <w:p w:rsidR="004A2403" w:rsidRPr="00CF7941" w:rsidRDefault="004A2403" w:rsidP="004A2403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4A2403" w:rsidRPr="00CE6C74" w:rsidRDefault="004A2403" w:rsidP="004A2403">
      <w:pPr>
        <w:rPr>
          <w:rFonts w:ascii="Arial" w:hAnsi="Arial" w:cs="Arial"/>
          <w:b/>
          <w:bCs/>
          <w:sz w:val="22"/>
          <w:szCs w:val="22"/>
          <w:lang w:val="pl-PL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Naziv </w:t>
      </w:r>
      <w:r>
        <w:rPr>
          <w:rFonts w:ascii="Arial" w:hAnsi="Arial" w:cs="Arial"/>
          <w:b/>
          <w:bCs/>
          <w:sz w:val="22"/>
          <w:szCs w:val="22"/>
        </w:rPr>
        <w:t xml:space="preserve">plana ili </w:t>
      </w:r>
      <w:r w:rsidRPr="00CF7941">
        <w:rPr>
          <w:rFonts w:ascii="Arial" w:hAnsi="Arial" w:cs="Arial"/>
          <w:b/>
          <w:bCs/>
          <w:sz w:val="22"/>
          <w:szCs w:val="22"/>
        </w:rPr>
        <w:t>programa:</w:t>
      </w:r>
      <w:r w:rsidRPr="001E6C2E">
        <w:rPr>
          <w:rFonts w:ascii="Arial Narrow" w:hAnsi="Arial Narrow"/>
          <w:b/>
          <w:caps/>
        </w:rPr>
        <w:t xml:space="preserve"> </w:t>
      </w:r>
      <w:r>
        <w:rPr>
          <w:rFonts w:ascii="Arial Narrow" w:hAnsi="Arial Narrow"/>
          <w:b/>
          <w:caps/>
        </w:rPr>
        <w:t>KOMUNIKACIJA U SLUŽBI PREVAZILAŽENJA KONFLIKTA</w:t>
      </w: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</w:p>
    <w:p w:rsidR="004A2403" w:rsidRDefault="004A2403" w:rsidP="004A240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Podnosilac </w:t>
      </w:r>
      <w:r>
        <w:rPr>
          <w:rFonts w:ascii="Arial" w:hAnsi="Arial" w:cs="Arial"/>
          <w:b/>
          <w:bCs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bCs/>
          <w:sz w:val="22"/>
          <w:szCs w:val="22"/>
        </w:rPr>
        <w:t>programa (naziv organizacije):</w:t>
      </w:r>
    </w:p>
    <w:p w:rsidR="004A2403" w:rsidRPr="00CF7941" w:rsidRDefault="004A2403" w:rsidP="004A240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NVO „SAVJET RODITELJA ŠKOLE    PAVLE    ROVINSKI“</w:t>
      </w: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</w:p>
    <w:p w:rsidR="004A2403" w:rsidRPr="007F4CA0" w:rsidRDefault="004A2403" w:rsidP="004A2403">
      <w:pPr>
        <w:rPr>
          <w:rFonts w:ascii="Arial" w:hAnsi="Arial" w:cs="Arial"/>
          <w:b/>
          <w:bCs/>
          <w:sz w:val="22"/>
          <w:szCs w:val="22"/>
          <w:highlight w:val="yellow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Ime odgovorne osobe za realizaciju </w:t>
      </w:r>
      <w:r>
        <w:rPr>
          <w:rFonts w:ascii="Arial" w:hAnsi="Arial" w:cs="Arial"/>
          <w:b/>
          <w:bCs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r w:rsidRPr="002F74B6">
        <w:rPr>
          <w:rFonts w:ascii="Arial" w:hAnsi="Arial" w:cs="Arial"/>
          <w:b/>
          <w:bCs/>
          <w:sz w:val="22"/>
          <w:szCs w:val="22"/>
        </w:rPr>
        <w:t>:</w:t>
      </w:r>
      <w:r w:rsidR="002F74B6" w:rsidRPr="002F74B6">
        <w:rPr>
          <w:rFonts w:ascii="Arial" w:hAnsi="Arial" w:cs="Arial"/>
          <w:b/>
          <w:bCs/>
          <w:sz w:val="22"/>
          <w:szCs w:val="22"/>
        </w:rPr>
        <w:t xml:space="preserve"> </w:t>
      </w:r>
      <w:r w:rsidR="002F74B6" w:rsidRPr="002F74B6">
        <w:rPr>
          <w:rFonts w:ascii="Arial" w:hAnsi="Arial" w:cs="Arial"/>
          <w:bCs/>
          <w:sz w:val="22"/>
          <w:szCs w:val="22"/>
        </w:rPr>
        <w:t>Ljubinka Nedić</w:t>
      </w:r>
    </w:p>
    <w:p w:rsidR="004A2403" w:rsidRPr="007F4CA0" w:rsidRDefault="004A2403" w:rsidP="004A2403">
      <w:pPr>
        <w:rPr>
          <w:rFonts w:ascii="Arial" w:hAnsi="Arial" w:cs="Arial"/>
          <w:b/>
          <w:bCs/>
          <w:sz w:val="22"/>
          <w:szCs w:val="22"/>
          <w:highlight w:val="yellow"/>
        </w:rPr>
      </w:pPr>
    </w:p>
    <w:p w:rsidR="004A2403" w:rsidRPr="002F74B6" w:rsidRDefault="004A2403" w:rsidP="004A2403">
      <w:pPr>
        <w:rPr>
          <w:rFonts w:ascii="Arial" w:hAnsi="Arial" w:cs="Arial"/>
          <w:bCs/>
          <w:sz w:val="22"/>
          <w:szCs w:val="22"/>
        </w:rPr>
      </w:pPr>
      <w:r w:rsidRPr="002F74B6">
        <w:rPr>
          <w:rFonts w:ascii="Arial" w:hAnsi="Arial" w:cs="Arial"/>
          <w:bCs/>
          <w:sz w:val="22"/>
          <w:szCs w:val="22"/>
        </w:rPr>
        <w:t>Adresa i kontakt telefoni</w:t>
      </w:r>
      <w:r w:rsidR="002F74B6" w:rsidRPr="002F74B6">
        <w:rPr>
          <w:rFonts w:ascii="Arial" w:hAnsi="Arial" w:cs="Arial"/>
          <w:bCs/>
          <w:sz w:val="22"/>
          <w:szCs w:val="22"/>
        </w:rPr>
        <w:t xml:space="preserve"> Stari aerodrom bb OŠ“Pavle Rovinski“</w:t>
      </w: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Žiro račun</w:t>
      </w:r>
      <w:r w:rsidR="002F74B6">
        <w:rPr>
          <w:rFonts w:ascii="Arial" w:hAnsi="Arial" w:cs="Arial"/>
          <w:b/>
          <w:bCs/>
          <w:sz w:val="22"/>
          <w:szCs w:val="22"/>
        </w:rPr>
        <w:t xml:space="preserve"> </w:t>
      </w:r>
      <w:r w:rsidR="002F74B6" w:rsidRPr="002F74B6">
        <w:rPr>
          <w:rFonts w:ascii="Arial" w:hAnsi="Arial" w:cs="Arial"/>
          <w:bCs/>
          <w:sz w:val="22"/>
          <w:szCs w:val="22"/>
        </w:rPr>
        <w:t>530-16154-51 NLB Montenegro banka</w:t>
      </w: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  <w:r w:rsidRPr="002F74B6">
        <w:rPr>
          <w:rFonts w:ascii="Arial" w:hAnsi="Arial" w:cs="Arial"/>
          <w:b/>
          <w:bCs/>
          <w:sz w:val="22"/>
          <w:szCs w:val="22"/>
        </w:rPr>
        <w:t>PIB:</w:t>
      </w:r>
      <w:r w:rsidR="002F74B6">
        <w:rPr>
          <w:rFonts w:ascii="Arial" w:hAnsi="Arial" w:cs="Arial"/>
          <w:b/>
          <w:bCs/>
          <w:sz w:val="22"/>
          <w:szCs w:val="22"/>
        </w:rPr>
        <w:t>027455887</w:t>
      </w: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Mjesto:</w:t>
      </w:r>
      <w:r>
        <w:rPr>
          <w:rFonts w:ascii="Arial" w:hAnsi="Arial" w:cs="Arial"/>
          <w:b/>
          <w:bCs/>
          <w:sz w:val="22"/>
          <w:szCs w:val="22"/>
        </w:rPr>
        <w:t xml:space="preserve"> PODGORICA</w:t>
      </w: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Vrijeme realizacije:</w:t>
      </w:r>
      <w:r>
        <w:rPr>
          <w:rFonts w:ascii="Arial" w:hAnsi="Arial" w:cs="Arial"/>
          <w:b/>
          <w:bCs/>
          <w:sz w:val="22"/>
          <w:szCs w:val="22"/>
        </w:rPr>
        <w:t xml:space="preserve"> 5 mjeseci</w:t>
      </w: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</w:p>
    <w:p w:rsidR="004A2403" w:rsidRPr="00CF7941" w:rsidRDefault="004A2403" w:rsidP="004A2403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Ukupno potraživani iznos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bCs/>
          <w:sz w:val="22"/>
          <w:szCs w:val="22"/>
        </w:rPr>
        <w:t>od Komisije:</w:t>
      </w:r>
      <w:r>
        <w:rPr>
          <w:rFonts w:ascii="Arial" w:hAnsi="Arial" w:cs="Arial"/>
          <w:b/>
          <w:bCs/>
          <w:sz w:val="22"/>
          <w:szCs w:val="22"/>
        </w:rPr>
        <w:t xml:space="preserve"> 3.810,00</w:t>
      </w:r>
    </w:p>
    <w:p w:rsidR="004A2403" w:rsidRPr="00CF7941" w:rsidRDefault="004A2403" w:rsidP="004A2403">
      <w:pPr>
        <w:rPr>
          <w:rFonts w:ascii="Arial" w:hAnsi="Arial" w:cs="Arial"/>
          <w:sz w:val="22"/>
          <w:szCs w:val="22"/>
        </w:rPr>
      </w:pPr>
    </w:p>
    <w:p w:rsidR="004A2403" w:rsidRDefault="004A2403" w:rsidP="004A2403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 – Sažetak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4A2403" w:rsidRPr="00C25EBB" w:rsidRDefault="004A2403" w:rsidP="004A2403"/>
    <w:p w:rsidR="004A2403" w:rsidRPr="00CF7941" w:rsidRDefault="004A2403" w:rsidP="004A2403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najviše dva pasusa (pola strane) navedite osnovne informacije o</w:t>
      </w:r>
      <w:r>
        <w:rPr>
          <w:rFonts w:ascii="Arial" w:hAnsi="Arial" w:cs="Arial"/>
          <w:sz w:val="22"/>
          <w:szCs w:val="22"/>
          <w:lang w:val="sl-SI"/>
        </w:rPr>
        <w:t xml:space="preserve"> planu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programu: </w:t>
      </w:r>
    </w:p>
    <w:p w:rsidR="004A2403" w:rsidRPr="00D206AC" w:rsidRDefault="004A2403" w:rsidP="004A2403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D206AC">
        <w:rPr>
          <w:rFonts w:ascii="Arial" w:hAnsi="Arial" w:cs="Arial"/>
          <w:b/>
          <w:sz w:val="22"/>
          <w:szCs w:val="22"/>
          <w:lang w:val="sl-SI"/>
        </w:rPr>
        <w:t xml:space="preserve">cilj plana i programa, </w:t>
      </w:r>
    </w:p>
    <w:p w:rsidR="004A2403" w:rsidRPr="00D206AC" w:rsidRDefault="004A2403" w:rsidP="004A2403">
      <w:pPr>
        <w:pStyle w:val="Footer"/>
        <w:tabs>
          <w:tab w:val="clear" w:pos="4703"/>
          <w:tab w:val="clear" w:pos="9406"/>
          <w:tab w:val="center" w:pos="4153"/>
          <w:tab w:val="right" w:pos="8306"/>
        </w:tabs>
        <w:ind w:left="360"/>
        <w:jc w:val="both"/>
        <w:rPr>
          <w:rFonts w:ascii="Arial Narrow" w:hAnsi="Arial Narrow"/>
        </w:rPr>
      </w:pPr>
      <w:r w:rsidRPr="00D206AC">
        <w:rPr>
          <w:rFonts w:ascii="Arial Narrow" w:hAnsi="Arial Narrow"/>
        </w:rPr>
        <w:t>Da budemo što bliže svakom djetetu ;</w:t>
      </w:r>
    </w:p>
    <w:p w:rsidR="004A2403" w:rsidRPr="00D206AC" w:rsidRDefault="004A2403" w:rsidP="004A2403">
      <w:pPr>
        <w:pStyle w:val="Footer"/>
        <w:tabs>
          <w:tab w:val="clear" w:pos="4703"/>
          <w:tab w:val="clear" w:pos="9406"/>
          <w:tab w:val="center" w:pos="4153"/>
          <w:tab w:val="right" w:pos="8306"/>
        </w:tabs>
        <w:ind w:left="360"/>
        <w:jc w:val="both"/>
        <w:rPr>
          <w:rFonts w:ascii="Arial Narrow" w:hAnsi="Arial Narrow"/>
        </w:rPr>
      </w:pPr>
      <w:r w:rsidRPr="00D206AC">
        <w:rPr>
          <w:rFonts w:ascii="Arial Narrow" w:hAnsi="Arial Narrow"/>
        </w:rPr>
        <w:t>Da sa svojim kolegama u razvijenoj komunikaciji predstavimo svijet odraslih, bez jezika mržnje ;</w:t>
      </w:r>
    </w:p>
    <w:p w:rsidR="004A2403" w:rsidRPr="00D206AC" w:rsidRDefault="004A2403" w:rsidP="004A2403">
      <w:pPr>
        <w:pStyle w:val="Footer"/>
        <w:tabs>
          <w:tab w:val="clear" w:pos="4703"/>
          <w:tab w:val="clear" w:pos="9406"/>
          <w:tab w:val="center" w:pos="4153"/>
          <w:tab w:val="right" w:pos="8306"/>
        </w:tabs>
        <w:ind w:left="360"/>
        <w:jc w:val="both"/>
        <w:rPr>
          <w:rFonts w:ascii="Arial Narrow" w:hAnsi="Arial Narrow"/>
        </w:rPr>
      </w:pPr>
      <w:r w:rsidRPr="00D206AC">
        <w:rPr>
          <w:rFonts w:ascii="Arial Narrow" w:hAnsi="Arial Narrow"/>
        </w:rPr>
        <w:t>Da pokažemo djeci siguran put ka očuvanju različitih stavova, a da se pri tom njihova načela ne sukobe ;</w:t>
      </w:r>
    </w:p>
    <w:p w:rsidR="004A2403" w:rsidRPr="00D206AC" w:rsidRDefault="004A2403" w:rsidP="004A2403">
      <w:pPr>
        <w:pStyle w:val="Footer"/>
        <w:tabs>
          <w:tab w:val="clear" w:pos="4703"/>
          <w:tab w:val="clear" w:pos="9406"/>
          <w:tab w:val="center" w:pos="4153"/>
          <w:tab w:val="right" w:pos="8306"/>
        </w:tabs>
        <w:ind w:left="360"/>
        <w:jc w:val="both"/>
        <w:rPr>
          <w:rFonts w:ascii="Arial Narrow" w:hAnsi="Arial Narrow"/>
        </w:rPr>
      </w:pPr>
      <w:r w:rsidRPr="00D206AC">
        <w:rPr>
          <w:rFonts w:ascii="Arial Narrow" w:hAnsi="Arial Narrow"/>
        </w:rPr>
        <w:t>Da naučimo dijete saosjećanju, kako bi „sliku“ vidjelo i iz perspektive drugoga</w:t>
      </w:r>
    </w:p>
    <w:p w:rsidR="004A2403" w:rsidRPr="00D206AC" w:rsidRDefault="004A2403" w:rsidP="004A2403">
      <w:pPr>
        <w:pStyle w:val="Footer"/>
        <w:tabs>
          <w:tab w:val="clear" w:pos="4703"/>
          <w:tab w:val="clear" w:pos="9406"/>
          <w:tab w:val="center" w:pos="4153"/>
          <w:tab w:val="right" w:pos="8306"/>
        </w:tabs>
        <w:ind w:left="360"/>
        <w:jc w:val="both"/>
        <w:rPr>
          <w:rFonts w:ascii="Arial Narrow" w:hAnsi="Arial Narrow"/>
        </w:rPr>
      </w:pPr>
      <w:r w:rsidRPr="00D206AC">
        <w:rPr>
          <w:rFonts w:ascii="Arial Narrow" w:hAnsi="Arial Narrow"/>
        </w:rPr>
        <w:t>Da ih naučumo da samopotvrđivanje može imati dva rezultata :</w:t>
      </w:r>
    </w:p>
    <w:p w:rsidR="004A2403" w:rsidRPr="00D206AC" w:rsidRDefault="004A2403" w:rsidP="004A2403">
      <w:pPr>
        <w:pStyle w:val="Footer"/>
        <w:tabs>
          <w:tab w:val="left" w:pos="720"/>
        </w:tabs>
        <w:ind w:left="360"/>
        <w:jc w:val="both"/>
        <w:rPr>
          <w:rFonts w:ascii="Arial Narrow" w:hAnsi="Arial Narrow"/>
        </w:rPr>
      </w:pPr>
      <w:r w:rsidRPr="00D206AC">
        <w:rPr>
          <w:rFonts w:ascii="Arial Narrow" w:hAnsi="Arial Narrow"/>
        </w:rPr>
        <w:t>Pobjeda stava zbog izražene visoke komunikacione vještine</w:t>
      </w:r>
    </w:p>
    <w:p w:rsidR="004A2403" w:rsidRPr="00D206AC" w:rsidRDefault="004A2403" w:rsidP="004A2403">
      <w:pPr>
        <w:pStyle w:val="Footer"/>
        <w:tabs>
          <w:tab w:val="left" w:pos="720"/>
        </w:tabs>
        <w:ind w:left="360"/>
        <w:jc w:val="both"/>
        <w:rPr>
          <w:rFonts w:ascii="Arial Narrow" w:hAnsi="Arial Narrow"/>
        </w:rPr>
      </w:pPr>
      <w:r w:rsidRPr="00D206AC">
        <w:rPr>
          <w:rFonts w:ascii="Arial Narrow" w:hAnsi="Arial Narrow"/>
        </w:rPr>
        <w:t>Uništenje svoga stava i neprihvatanje stava sagovornika ,zbog   neuvažavanja sagovornika</w:t>
      </w:r>
    </w:p>
    <w:p w:rsidR="004A2403" w:rsidRPr="00D206AC" w:rsidRDefault="004A2403" w:rsidP="004A2403">
      <w:pPr>
        <w:pStyle w:val="Footer"/>
        <w:tabs>
          <w:tab w:val="left" w:pos="720"/>
        </w:tabs>
        <w:jc w:val="both"/>
        <w:rPr>
          <w:rFonts w:ascii="Arial Narrow" w:hAnsi="Arial Narrow"/>
        </w:rPr>
      </w:pPr>
    </w:p>
    <w:p w:rsidR="004A2403" w:rsidRDefault="004A2403" w:rsidP="004A2403">
      <w:pPr>
        <w:pStyle w:val="Footer"/>
        <w:tabs>
          <w:tab w:val="left" w:pos="720"/>
        </w:tabs>
        <w:rPr>
          <w:rFonts w:ascii="Arial Narrow" w:hAnsi="Arial Narrow"/>
          <w:b/>
        </w:rPr>
      </w:pPr>
    </w:p>
    <w:p w:rsidR="004A2403" w:rsidRPr="00CF7941" w:rsidRDefault="004A2403" w:rsidP="004A2403">
      <w:pPr>
        <w:pStyle w:val="ListParagraph"/>
        <w:ind w:left="360"/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Pr="00D206AC" w:rsidRDefault="004A2403" w:rsidP="004A2403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D206AC">
        <w:rPr>
          <w:rFonts w:ascii="Arial" w:hAnsi="Arial" w:cs="Arial"/>
          <w:b/>
          <w:sz w:val="22"/>
          <w:szCs w:val="22"/>
          <w:lang w:val="sl-SI"/>
        </w:rPr>
        <w:t xml:space="preserve">ciljne grupe </w:t>
      </w:r>
    </w:p>
    <w:p w:rsidR="004A2403" w:rsidRPr="00CF7941" w:rsidRDefault="004A2403" w:rsidP="004A2403">
      <w:pPr>
        <w:pStyle w:val="ListParagraph"/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Mladi koji pohađaju Osnovnu školu »Pavle Rovinski«, i to po dva razreda šestih, sedmih, osmih i devetih odjeljenja., što čini ukupno 8 odjeljenja po 30 učenika, ukupno 240 direktnih korisnika.</w:t>
      </w:r>
    </w:p>
    <w:p w:rsidR="004A2403" w:rsidRPr="00D206AC" w:rsidRDefault="004A2403" w:rsidP="004A2403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D206AC">
        <w:rPr>
          <w:rFonts w:ascii="Arial" w:hAnsi="Arial" w:cs="Arial"/>
          <w:b/>
          <w:sz w:val="22"/>
          <w:szCs w:val="22"/>
          <w:lang w:val="sl-SI"/>
        </w:rPr>
        <w:t>glavne aktivnosti,</w:t>
      </w:r>
    </w:p>
    <w:p w:rsidR="004A2403" w:rsidRPr="00CF7941" w:rsidRDefault="004A2403" w:rsidP="004A2403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D206AC">
        <w:rPr>
          <w:rFonts w:ascii="Arial" w:hAnsi="Arial" w:cs="Arial"/>
          <w:b/>
          <w:sz w:val="22"/>
          <w:szCs w:val="22"/>
          <w:lang w:val="sl-SI"/>
        </w:rPr>
        <w:t>mjesto realizacije,PODGORICA</w:t>
      </w:r>
      <w:r>
        <w:rPr>
          <w:rFonts w:ascii="Arial" w:hAnsi="Arial" w:cs="Arial"/>
          <w:sz w:val="22"/>
          <w:szCs w:val="22"/>
          <w:lang w:val="sl-SI"/>
        </w:rPr>
        <w:t>, prostor Osnovne škole »Pavle Rovinski«</w:t>
      </w:r>
    </w:p>
    <w:p w:rsidR="004A2403" w:rsidRPr="00D206AC" w:rsidRDefault="004A2403" w:rsidP="004A2403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D206AC">
        <w:rPr>
          <w:rFonts w:ascii="Arial" w:hAnsi="Arial" w:cs="Arial"/>
          <w:b/>
          <w:sz w:val="22"/>
          <w:szCs w:val="22"/>
          <w:lang w:val="sl-SI"/>
        </w:rPr>
        <w:t xml:space="preserve">ukupni budžet, </w:t>
      </w:r>
      <w:r>
        <w:rPr>
          <w:rFonts w:ascii="Arial" w:hAnsi="Arial" w:cs="Arial"/>
          <w:b/>
          <w:sz w:val="22"/>
          <w:szCs w:val="22"/>
          <w:lang w:val="sl-SI"/>
        </w:rPr>
        <w:t>3.810,00</w:t>
      </w:r>
    </w:p>
    <w:p w:rsidR="004A2403" w:rsidRPr="00D206AC" w:rsidRDefault="004A2403" w:rsidP="004A2403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D206AC">
        <w:rPr>
          <w:rFonts w:ascii="Arial" w:hAnsi="Arial" w:cs="Arial"/>
          <w:b/>
          <w:sz w:val="22"/>
          <w:szCs w:val="22"/>
          <w:lang w:val="sl-SI"/>
        </w:rPr>
        <w:t xml:space="preserve">kao i traženi iznos od Komisije.  </w:t>
      </w:r>
      <w:r>
        <w:rPr>
          <w:rFonts w:ascii="Arial" w:hAnsi="Arial" w:cs="Arial"/>
          <w:b/>
          <w:sz w:val="22"/>
          <w:szCs w:val="22"/>
          <w:lang w:val="sl-SI"/>
        </w:rPr>
        <w:t>3.810,00</w:t>
      </w:r>
    </w:p>
    <w:p w:rsidR="004A2403" w:rsidRDefault="004A2403" w:rsidP="004A2403">
      <w:pPr>
        <w:rPr>
          <w:rFonts w:ascii="Arial" w:hAnsi="Arial" w:cs="Arial"/>
          <w:sz w:val="22"/>
          <w:szCs w:val="22"/>
          <w:lang w:val="sl-SI"/>
        </w:rPr>
      </w:pPr>
    </w:p>
    <w:p w:rsidR="004A2403" w:rsidRDefault="004A2403" w:rsidP="004A2403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4A2403" w:rsidRPr="007D0B90" w:rsidRDefault="004A2403" w:rsidP="004A2403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4A2403" w:rsidRPr="00CF7941" w:rsidRDefault="004A2403" w:rsidP="004A2403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II – Detaljnije informacije o </w:t>
      </w:r>
      <w:r>
        <w:rPr>
          <w:rFonts w:ascii="Arial" w:hAnsi="Arial" w:cs="Arial"/>
          <w:sz w:val="22"/>
          <w:szCs w:val="22"/>
        </w:rPr>
        <w:t xml:space="preserve">planu i </w:t>
      </w:r>
      <w:r w:rsidRPr="00CF7941">
        <w:rPr>
          <w:rFonts w:ascii="Arial" w:hAnsi="Arial" w:cs="Arial"/>
          <w:sz w:val="22"/>
          <w:szCs w:val="22"/>
        </w:rPr>
        <w:t>programu</w:t>
      </w:r>
    </w:p>
    <w:p w:rsidR="004A2403" w:rsidRPr="00CF7941" w:rsidRDefault="004A2403" w:rsidP="004A2403">
      <w:pPr>
        <w:rPr>
          <w:rFonts w:ascii="Arial" w:hAnsi="Arial" w:cs="Arial"/>
          <w:b/>
          <w:sz w:val="22"/>
          <w:szCs w:val="22"/>
        </w:rPr>
      </w:pPr>
    </w:p>
    <w:p w:rsidR="004A2403" w:rsidRPr="00CF7941" w:rsidRDefault="004A2403" w:rsidP="004A2403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2.1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>Opis problema</w:t>
      </w:r>
    </w:p>
    <w:p w:rsidR="004A2403" w:rsidRPr="00CF7941" w:rsidRDefault="004A2403" w:rsidP="004A2403">
      <w:pPr>
        <w:jc w:val="both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Na najviše jednoj strani navedite razloge koji su vas naveli na realizaciju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4A2403" w:rsidRDefault="004A2403" w:rsidP="004A2403">
      <w:pPr>
        <w:jc w:val="both"/>
        <w:rPr>
          <w:rFonts w:ascii="Arial Narrow" w:hAnsi="Arial Narrow"/>
        </w:rPr>
      </w:pPr>
    </w:p>
    <w:p w:rsidR="004A2403" w:rsidRPr="001E6C2E" w:rsidRDefault="004A2403" w:rsidP="004A2403">
      <w:pPr>
        <w:jc w:val="both"/>
        <w:rPr>
          <w:rFonts w:ascii="Arial Narrow" w:hAnsi="Arial Narrow"/>
        </w:rPr>
      </w:pPr>
      <w:r w:rsidRPr="001E6C2E">
        <w:rPr>
          <w:rFonts w:ascii="Arial Narrow" w:hAnsi="Arial Narrow"/>
        </w:rPr>
        <w:t xml:space="preserve">Svjedoci smo današnjeg vokabulara mladih, koji </w:t>
      </w:r>
      <w:r>
        <w:rPr>
          <w:rFonts w:ascii="Arial Narrow" w:hAnsi="Arial Narrow"/>
        </w:rPr>
        <w:t xml:space="preserve"> iz krajnosti psovki do jezičkog siromaštva veoma lako polaze putem svađe, a manje putem nenasilne komunikacije. Ovaj projekat ima za cilj da se sa mladima radi sa više aspekata: rad sa psihologom u otkrivanju uzroka jezičke neoplemenjenosti, rad sa logopedom usljed jezičkih nedostataka, te rad sa predavačima, takođe mladim osobama sa Pravnog fakulteta u Podgorici koji su višegodišnji učesnici retorskih takmičenja i osvajači visokih priznanja. Put mladih danas, više nego ikad zavisi od pomoći starijih, a komunikacija im je prva spona ka ostvarivanju životnih ciljeva.</w:t>
      </w:r>
    </w:p>
    <w:p w:rsidR="004A2403" w:rsidRPr="001E6C2E" w:rsidRDefault="004A2403" w:rsidP="004A240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Do sada se niko nije značajnije bavio ovom temom, te nam je želja da nenasilna i razumna komunikacija postanu sastavni segment u životima mladih ljudi.. Suočavajući se sa ovim problemom, možemo reći da bi ovaj projekat umnogome obilježio vokabular korisnika i sigurno bi prerastao uprogram koji bi se mogao implementirati u svim osnovnim i srednjoškolskim ustanovama.</w:t>
      </w:r>
    </w:p>
    <w:p w:rsidR="004A2403" w:rsidRDefault="004A2403" w:rsidP="004A2403">
      <w:pPr>
        <w:jc w:val="both"/>
        <w:rPr>
          <w:rFonts w:ascii="Arial Narrow" w:hAnsi="Arial Narrow"/>
          <w:b/>
          <w:i/>
          <w:u w:val="single"/>
        </w:rPr>
      </w:pPr>
    </w:p>
    <w:p w:rsidR="004A2403" w:rsidRPr="00CF7941" w:rsidRDefault="004A2403" w:rsidP="004A2403">
      <w:pPr>
        <w:rPr>
          <w:rFonts w:ascii="Arial" w:hAnsi="Arial" w:cs="Arial"/>
          <w:sz w:val="22"/>
          <w:szCs w:val="22"/>
        </w:rPr>
      </w:pPr>
    </w:p>
    <w:p w:rsidR="004A2403" w:rsidRPr="00CF7941" w:rsidRDefault="004A2403" w:rsidP="004A2403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2.2.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 xml:space="preserve">Ciljevi </w:t>
      </w:r>
      <w:r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programa</w:t>
      </w:r>
    </w:p>
    <w:p w:rsidR="004A2403" w:rsidRPr="00CF7941" w:rsidRDefault="004A2403" w:rsidP="004A2403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</w:rPr>
        <w:t>N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a najviše pola strane opišite opšti cilj </w:t>
      </w:r>
      <w:r>
        <w:rPr>
          <w:rFonts w:ascii="Arial" w:hAnsi="Arial" w:cs="Arial"/>
          <w:sz w:val="22"/>
          <w:szCs w:val="22"/>
          <w:lang w:val="sl-SI"/>
        </w:rPr>
        <w:t xml:space="preserve">plana </w:t>
      </w:r>
      <w:r w:rsidRPr="00CF7941">
        <w:rPr>
          <w:rFonts w:ascii="Arial" w:hAnsi="Arial" w:cs="Arial"/>
          <w:sz w:val="22"/>
          <w:szCs w:val="22"/>
          <w:lang w:val="sl-SI"/>
        </w:rPr>
        <w:t>programa, kao i konkretne ciljeve aktivnosti.</w:t>
      </w:r>
    </w:p>
    <w:p w:rsidR="004A2403" w:rsidRDefault="004A2403" w:rsidP="004A240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Opšti ciljevi plana i programa:</w:t>
      </w:r>
    </w:p>
    <w:p w:rsidR="004A2403" w:rsidRDefault="004A2403" w:rsidP="004A2403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Poboljšanje nenasilne komunikacije;</w:t>
      </w:r>
    </w:p>
    <w:p w:rsidR="004A2403" w:rsidRDefault="004A2403" w:rsidP="004A2403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Smanjenje nasilja kod djece:</w:t>
      </w:r>
    </w:p>
    <w:p w:rsidR="004A2403" w:rsidRDefault="004A2403" w:rsidP="004A2403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Osposobljavanje retorskih vještina;</w:t>
      </w:r>
    </w:p>
    <w:p w:rsidR="004A2403" w:rsidRDefault="004A2403" w:rsidP="004A2403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Rad u grupi, osjećaj pripadnosti;</w:t>
      </w:r>
    </w:p>
    <w:p w:rsidR="004A2403" w:rsidRDefault="004A2403" w:rsidP="004A2403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Uočavanje devijantnih izraza i rad na njihovom iskorjenjivanju;</w:t>
      </w:r>
    </w:p>
    <w:p w:rsidR="004A2403" w:rsidRDefault="004A2403" w:rsidP="004A2403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Rad logopeda doprinosi rastu samopouzdanja kod djece.</w:t>
      </w:r>
    </w:p>
    <w:p w:rsidR="004A2403" w:rsidRDefault="004A2403" w:rsidP="004A2403">
      <w:pPr>
        <w:rPr>
          <w:rFonts w:ascii="Arial" w:hAnsi="Arial" w:cs="Arial"/>
          <w:sz w:val="22"/>
          <w:szCs w:val="22"/>
        </w:rPr>
      </w:pPr>
    </w:p>
    <w:p w:rsidR="004A2403" w:rsidRDefault="004A2403" w:rsidP="004A240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KONKRETNI CILJEVI</w:t>
      </w:r>
    </w:p>
    <w:p w:rsidR="004A2403" w:rsidRDefault="004A2403" w:rsidP="004A2403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Naučiti djecu da je suština života zasnovana na komunikaciji;</w:t>
      </w:r>
    </w:p>
    <w:p w:rsidR="004A2403" w:rsidRDefault="004A2403" w:rsidP="004A2403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Ukazati na značaj lijepe izgovorene riječi;</w:t>
      </w:r>
    </w:p>
    <w:p w:rsidR="004A2403" w:rsidRDefault="004A2403" w:rsidP="004A2403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Približiti djeci svijet odraslih;</w:t>
      </w:r>
    </w:p>
    <w:p w:rsidR="004A2403" w:rsidRDefault="004A2403" w:rsidP="004A2403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Podstaknuti djecu da sami sebe ispravljaju u govoru.</w:t>
      </w:r>
    </w:p>
    <w:p w:rsidR="004A2403" w:rsidRDefault="004A2403" w:rsidP="004A2403">
      <w:pPr>
        <w:rPr>
          <w:rFonts w:ascii="Arial" w:hAnsi="Arial" w:cs="Arial"/>
          <w:b/>
          <w:sz w:val="22"/>
          <w:szCs w:val="22"/>
          <w:lang w:val="sl-SI"/>
        </w:rPr>
      </w:pPr>
    </w:p>
    <w:p w:rsidR="004A2403" w:rsidRDefault="004A2403" w:rsidP="004A2403">
      <w:pPr>
        <w:rPr>
          <w:rFonts w:ascii="Arial" w:hAnsi="Arial" w:cs="Arial"/>
          <w:b/>
          <w:sz w:val="22"/>
          <w:szCs w:val="22"/>
          <w:lang w:val="sl-SI"/>
        </w:rPr>
      </w:pPr>
    </w:p>
    <w:p w:rsidR="004A2403" w:rsidRDefault="004A2403" w:rsidP="004A2403">
      <w:pPr>
        <w:rPr>
          <w:rFonts w:ascii="Arial" w:hAnsi="Arial" w:cs="Arial"/>
          <w:b/>
          <w:sz w:val="22"/>
          <w:szCs w:val="22"/>
          <w:lang w:val="sl-SI"/>
        </w:rPr>
      </w:pPr>
    </w:p>
    <w:p w:rsidR="004A2403" w:rsidRPr="00CF7941" w:rsidRDefault="004A2403" w:rsidP="004A2403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lastRenderedPageBreak/>
        <w:t>2.3. Ciljne grupe</w:t>
      </w:r>
    </w:p>
    <w:p w:rsidR="004A2403" w:rsidRPr="00CF7941" w:rsidRDefault="004A2403" w:rsidP="004A2403">
      <w:pPr>
        <w:jc w:val="both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U jednom pasusu navedite ko su vam ciljne grupe, kako direktne tako i indirektne, koji su vas razlozi motivisali da odaberete te ciljne grupe i procijenjeni broj korisnika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programa.</w:t>
      </w:r>
    </w:p>
    <w:p w:rsidR="004A2403" w:rsidRDefault="004A2403" w:rsidP="004A2403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4A2403" w:rsidRDefault="004A2403" w:rsidP="004A2403">
      <w:pPr>
        <w:pStyle w:val="ListParagraph"/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Mladi koji pohađaju Osnovnu školu »Pavle Rovinski«, i to po dva razreda šestih, sedmih, osmih i devetih odjeljenja., što čini ukupno 8 odjeljenja po 30 učenika, ukupno 240 direktnih korisnika.</w:t>
      </w:r>
    </w:p>
    <w:p w:rsidR="004A2403" w:rsidRDefault="004A2403" w:rsidP="004A2403">
      <w:pPr>
        <w:pStyle w:val="ListParagraph"/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Ovaj projekat uključuje i takmičenje mladih u retorici, kojem će prisustvovati i njihovi roditelji, tako će ovaj projekat imati jaku povratnu informaciju od starijih, što je u osnovi i poruka roditeljima da što više pažnje posvete djeci i njihovom izražavanju.</w:t>
      </w:r>
    </w:p>
    <w:p w:rsidR="004A2403" w:rsidRPr="00FF555D" w:rsidRDefault="004A2403" w:rsidP="004A2403">
      <w:pPr>
        <w:pStyle w:val="ListParagraph"/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lang w:val="sl-SI"/>
        </w:rPr>
        <w:t>Ukupan broj korisnika prelazi 500.</w:t>
      </w:r>
    </w:p>
    <w:p w:rsidR="004A2403" w:rsidRPr="00CF7941" w:rsidRDefault="004A2403" w:rsidP="004A2403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4A2403" w:rsidRPr="00CF7941" w:rsidRDefault="004A2403" w:rsidP="004A2403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>Na najviše dvije strane navedite naziv i det</w:t>
      </w:r>
      <w:r>
        <w:rPr>
          <w:rFonts w:ascii="Arial" w:hAnsi="Arial" w:cs="Arial"/>
          <w:b w:val="0"/>
          <w:sz w:val="22"/>
          <w:szCs w:val="22"/>
          <w:u w:val="none"/>
          <w:lang w:val="sl-SI"/>
        </w:rPr>
        <w:t>aljan opis svake aktivnosti koje</w:t>
      </w: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 će se preduzeti da bi se postigli rezultati, precizirajući i ulogu svakog od partnera, saradnika ili podugovornih strana ukoliko su uključeni u realizaciju aktivnosti. </w:t>
      </w:r>
    </w:p>
    <w:p w:rsidR="004A2403" w:rsidRPr="00CF7941" w:rsidRDefault="004A2403" w:rsidP="004A2403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Ovaj detaljan opis aktivnosti ne treba miješati sa vremenskim okvirom aktivnosti (vidjeti 2.5).   </w:t>
      </w:r>
    </w:p>
    <w:p w:rsidR="004A2403" w:rsidRDefault="004A2403" w:rsidP="004A2403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Default="004A2403" w:rsidP="004A2403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Default="004A2403" w:rsidP="004A2403">
      <w:pPr>
        <w:jc w:val="both"/>
        <w:rPr>
          <w:rFonts w:ascii="Arial Narrow" w:hAnsi="Arial Narrow"/>
          <w:b/>
          <w:i/>
          <w:u w:val="single"/>
        </w:rPr>
      </w:pPr>
      <w:r>
        <w:rPr>
          <w:rFonts w:ascii="Arial Narrow" w:hAnsi="Arial Narrow"/>
          <w:b/>
          <w:i/>
          <w:u w:val="single"/>
        </w:rPr>
        <w:t>Suočavajući se sa mnogim izazovima mladih, sa sigurnošču smo odabrali efekte koji imaju višestruki značaj u ovom projektu, a koji sa sobom povlače određene ciljeve:</w:t>
      </w:r>
    </w:p>
    <w:p w:rsidR="004A2403" w:rsidRDefault="004A2403" w:rsidP="004A2403">
      <w:pPr>
        <w:jc w:val="both"/>
        <w:rPr>
          <w:rFonts w:ascii="Arial Narrow" w:hAnsi="Arial Narrow"/>
          <w:b/>
          <w:i/>
          <w:u w:val="single"/>
        </w:rPr>
      </w:pPr>
    </w:p>
    <w:p w:rsidR="004A2403" w:rsidRPr="001D536F" w:rsidRDefault="004A2403" w:rsidP="004A2403">
      <w:pPr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  <w:u w:val="single"/>
        </w:rPr>
        <w:t xml:space="preserve">PRVI NIVO </w:t>
      </w:r>
      <w:r w:rsidRPr="001D536F">
        <w:rPr>
          <w:rFonts w:ascii="Arial Narrow" w:hAnsi="Arial Narrow"/>
          <w:i/>
        </w:rPr>
        <w:t xml:space="preserve"> ciljevi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Ovaj projekat se zasniva na dva nivoa komunikacijskih vještina , gdje je svaki nivo podije</w:t>
      </w:r>
      <w:r>
        <w:rPr>
          <w:rFonts w:ascii="Arial Narrow" w:hAnsi="Arial Narrow"/>
        </w:rPr>
        <w:t>ljen teoretski i praktični nivo, dok su treći i četvrti nivo, rezime usvojenih znanja i studija svrsishodnosti projekta.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 xml:space="preserve">                          PRVI NIVO </w:t>
      </w:r>
    </w:p>
    <w:p w:rsidR="004A2403" w:rsidRPr="001D536F" w:rsidRDefault="004A2403" w:rsidP="004A2403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Naučiti dijete osnovnim vještinama verbalne komunikacije/ tzv.Vučji i žirafeći oblik komunikacije/  ;</w:t>
      </w:r>
    </w:p>
    <w:p w:rsidR="004A2403" w:rsidRPr="001D536F" w:rsidRDefault="004A2403" w:rsidP="004A2403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Naučiti dijete osnovnim vještinama neverbalne komunikacije ;</w:t>
      </w:r>
    </w:p>
    <w:p w:rsidR="004A2403" w:rsidRPr="001D536F" w:rsidRDefault="004A2403" w:rsidP="004A2403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Ukazati na potrebu i značaj aktivnog slušanja ;</w:t>
      </w:r>
    </w:p>
    <w:p w:rsidR="004A2403" w:rsidRPr="001D536F" w:rsidRDefault="004A2403" w:rsidP="004A2403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Rješavanje konflikta;</w:t>
      </w:r>
    </w:p>
    <w:p w:rsidR="004A2403" w:rsidRPr="001D536F" w:rsidRDefault="004A2403" w:rsidP="004A2403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PRAKTIČNI DIO LIČNE PREZENTACIJE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</w:p>
    <w:p w:rsidR="004A2403" w:rsidRDefault="004A2403" w:rsidP="004A240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</w:t>
      </w:r>
    </w:p>
    <w:p w:rsidR="004A2403" w:rsidRPr="001D536F" w:rsidRDefault="004A2403" w:rsidP="004A2403">
      <w:pPr>
        <w:jc w:val="both"/>
        <w:rPr>
          <w:rFonts w:ascii="Arial Narrow" w:hAnsi="Arial Narrow"/>
          <w:b/>
          <w:u w:val="single"/>
        </w:rPr>
      </w:pPr>
      <w:r w:rsidRPr="001D536F">
        <w:rPr>
          <w:rFonts w:ascii="Arial Narrow" w:hAnsi="Arial Narrow"/>
          <w:b/>
          <w:u w:val="single"/>
        </w:rPr>
        <w:t>DRUGI NIVO</w:t>
      </w:r>
    </w:p>
    <w:p w:rsidR="004A2403" w:rsidRPr="001D536F" w:rsidRDefault="004A2403" w:rsidP="004A2403">
      <w:pPr>
        <w:numPr>
          <w:ilvl w:val="0"/>
          <w:numId w:val="8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Djeca uče stilove komunikacije/ intervju, javni govor, telefonsko komuniciranje/ ;</w:t>
      </w:r>
    </w:p>
    <w:p w:rsidR="004A2403" w:rsidRPr="001D536F" w:rsidRDefault="004A2403" w:rsidP="004A2403">
      <w:pPr>
        <w:numPr>
          <w:ilvl w:val="0"/>
          <w:numId w:val="8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Davanje povratnih informacija ;</w:t>
      </w:r>
    </w:p>
    <w:p w:rsidR="004A2403" w:rsidRPr="001D536F" w:rsidRDefault="004A2403" w:rsidP="004A2403">
      <w:pPr>
        <w:numPr>
          <w:ilvl w:val="0"/>
          <w:numId w:val="8"/>
        </w:num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PRAKTIČNI DIO LIČNE KOMUNIKACIJE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</w:p>
    <w:p w:rsidR="004A2403" w:rsidRPr="001D536F" w:rsidRDefault="004A2403" w:rsidP="004A2403">
      <w:pPr>
        <w:jc w:val="both"/>
        <w:rPr>
          <w:rFonts w:ascii="Arial Narrow" w:hAnsi="Arial Narrow"/>
        </w:rPr>
      </w:pPr>
    </w:p>
    <w:p w:rsidR="004A2403" w:rsidRPr="001D536F" w:rsidRDefault="004A2403" w:rsidP="004A2403">
      <w:pPr>
        <w:jc w:val="both"/>
        <w:rPr>
          <w:rFonts w:ascii="Arial Narrow" w:hAnsi="Arial Narrow"/>
          <w:i/>
          <w:u w:val="single"/>
        </w:rPr>
      </w:pPr>
      <w:r w:rsidRPr="001D536F">
        <w:rPr>
          <w:rFonts w:ascii="Arial Narrow" w:hAnsi="Arial Narrow"/>
          <w:i/>
          <w:u w:val="single"/>
        </w:rPr>
        <w:t>SOCIJALNI EFEKTI i ciljevi</w:t>
      </w:r>
    </w:p>
    <w:p w:rsidR="004A2403" w:rsidRPr="001D536F" w:rsidRDefault="004A2403" w:rsidP="004A2403">
      <w:pPr>
        <w:jc w:val="both"/>
        <w:rPr>
          <w:rFonts w:ascii="Arial Narrow" w:hAnsi="Arial Narrow"/>
          <w:i/>
        </w:rPr>
      </w:pPr>
      <w:r w:rsidRPr="001D536F">
        <w:rPr>
          <w:rFonts w:ascii="Arial Narrow" w:hAnsi="Arial Narrow"/>
          <w:i/>
        </w:rPr>
        <w:t>Reci mi i ja ću zaboraviti, pokaži mi i ja ću se sjetiti, uključi me i ja ću razumjeti.</w:t>
      </w:r>
    </w:p>
    <w:p w:rsidR="004A2403" w:rsidRPr="001D536F" w:rsidRDefault="004A2403" w:rsidP="004A2403">
      <w:pPr>
        <w:jc w:val="both"/>
        <w:rPr>
          <w:rFonts w:ascii="Arial Narrow" w:hAnsi="Arial Narrow"/>
          <w:i/>
        </w:rPr>
      </w:pPr>
      <w:r w:rsidRPr="001D536F">
        <w:rPr>
          <w:rFonts w:ascii="Arial Narrow" w:hAnsi="Arial Narrow"/>
          <w:i/>
        </w:rPr>
        <w:t xml:space="preserve">                                                                                                 Konfučije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</w:p>
    <w:p w:rsidR="004A2403" w:rsidRDefault="004A2403" w:rsidP="004A2403">
      <w:pPr>
        <w:jc w:val="both"/>
        <w:rPr>
          <w:rFonts w:ascii="Arial Narrow" w:hAnsi="Arial Narrow"/>
          <w:b/>
        </w:rPr>
      </w:pPr>
    </w:p>
    <w:p w:rsidR="004A2403" w:rsidRPr="001D536F" w:rsidRDefault="004A2403" w:rsidP="004A2403">
      <w:pPr>
        <w:jc w:val="both"/>
        <w:rPr>
          <w:rFonts w:ascii="Arial Narrow" w:hAnsi="Arial Narrow"/>
          <w:b/>
          <w:u w:val="single"/>
        </w:rPr>
      </w:pPr>
      <w:r w:rsidRPr="001D536F">
        <w:rPr>
          <w:rFonts w:ascii="Arial Narrow" w:hAnsi="Arial Narrow"/>
          <w:b/>
          <w:u w:val="single"/>
        </w:rPr>
        <w:t>TREĆI NIVO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TAKMIČARSKI TRIO: TRI VEČERI ZA REDOM U HOLU OSNOVNE ŠKOLE „PAVLE ROVINSKI“ ODRŽAVAĆE SE TAKMIČENJE MLADIH RETORIČARA. POBJEDNICI ĆE BITI NAGRAĐENI VRIJEDNIMNAGRADAMA.</w:t>
      </w:r>
    </w:p>
    <w:p w:rsidR="004A2403" w:rsidRDefault="004A2403" w:rsidP="004A2403">
      <w:pPr>
        <w:jc w:val="both"/>
        <w:rPr>
          <w:rFonts w:ascii="Arial Narrow" w:hAnsi="Arial Narrow"/>
          <w:b/>
        </w:rPr>
      </w:pPr>
    </w:p>
    <w:p w:rsidR="004A2403" w:rsidRPr="001D536F" w:rsidRDefault="004A2403" w:rsidP="004A2403">
      <w:pPr>
        <w:jc w:val="both"/>
        <w:rPr>
          <w:rFonts w:ascii="Arial Narrow" w:hAnsi="Arial Narrow"/>
          <w:b/>
          <w:u w:val="single"/>
        </w:rPr>
      </w:pPr>
      <w:r w:rsidRPr="001D536F">
        <w:rPr>
          <w:rFonts w:ascii="Arial Narrow" w:hAnsi="Arial Narrow"/>
          <w:b/>
          <w:u w:val="single"/>
        </w:rPr>
        <w:lastRenderedPageBreak/>
        <w:t>ČETVRTI NIVO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U ZAVRŠNICI PROJEKTA ŠTAMPAĆE SE EDUKATIVNA BROŠURA KOJA ĆE DATI KOMLETAN UVID U PROJEKAT I OZNAČITI VRIJEDNOSTI SPROVEDENOG PROJEKTA, KAO I REZULTATE.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Svako dijete će istrgnuto iz porodičnog miljea, različito reagovati na novonastalu situaciju. Ovim projektom se djeca , bez obzira na ekonomske i/ili socijalne razlike, ravnopravno uključuju u proces komunikacije, učeći model nenasilne komunikacije kroz teoretski i praktični dio. Praktični dio je ocjena djetetovog uspješnog pohađanja radionica, na kome će se najbolje ispoljiti njegova ličnost, karakter, mišljenje i aktivnost učenja.</w:t>
      </w:r>
    </w:p>
    <w:p w:rsidR="004A2403" w:rsidRPr="001D536F" w:rsidRDefault="004A2403" w:rsidP="004A2403">
      <w:pPr>
        <w:jc w:val="both"/>
        <w:rPr>
          <w:rFonts w:ascii="Arial Narrow" w:hAnsi="Arial Narrow"/>
        </w:rPr>
      </w:pPr>
      <w:r w:rsidRPr="001D536F">
        <w:rPr>
          <w:rFonts w:ascii="Arial Narrow" w:hAnsi="Arial Narrow"/>
        </w:rPr>
        <w:t>Naša škola je promoter nenasilne komunikacije i zato se ovaj projekat zasniva na određenim  principima, koji imaju zajedničko ime- ime naše škole.</w:t>
      </w:r>
    </w:p>
    <w:p w:rsidR="004A2403" w:rsidRDefault="004A2403" w:rsidP="004A2403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Pr="00CF7941" w:rsidRDefault="004A2403" w:rsidP="004A2403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Pr="00CF7941" w:rsidRDefault="004A2403" w:rsidP="004A2403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4A2403" w:rsidRPr="00CF7941" w:rsidRDefault="004A2403" w:rsidP="004A2403">
      <w:pPr>
        <w:numPr>
          <w:ilvl w:val="0"/>
          <w:numId w:val="2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P</w:t>
      </w:r>
      <w:r>
        <w:rPr>
          <w:rFonts w:ascii="Arial" w:hAnsi="Arial" w:cs="Arial"/>
          <w:sz w:val="22"/>
          <w:szCs w:val="22"/>
          <w:lang w:val="sl-SI"/>
        </w:rPr>
        <w:t xml:space="preserve">lan i program će trajati  5 </w:t>
      </w:r>
      <w:r w:rsidRPr="00CF7941">
        <w:rPr>
          <w:rFonts w:ascii="Arial" w:hAnsi="Arial" w:cs="Arial"/>
          <w:sz w:val="22"/>
          <w:szCs w:val="22"/>
          <w:lang w:val="sl-SI"/>
        </w:rPr>
        <w:t>mjeseci.</w:t>
      </w:r>
    </w:p>
    <w:p w:rsidR="004A2403" w:rsidRPr="00CF7941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Napomena: vremenski okvir aktivnosti </w:t>
      </w:r>
      <w:r w:rsidRPr="00CF7941">
        <w:rPr>
          <w:rFonts w:ascii="Arial" w:hAnsi="Arial" w:cs="Arial"/>
          <w:sz w:val="22"/>
          <w:szCs w:val="22"/>
          <w:u w:val="single"/>
          <w:lang w:val="sl-SI"/>
        </w:rPr>
        <w:t>ne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smije da sadrži datume, već samo pokazuje planirane aktivnosti za "I mjesec", "II mjesec", itd. Podnosiocima prijedloga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 se preporučuje da ostave malo slobodnog prostora u planu aktivnosti, kao mjeru predostrožnosti. </w:t>
      </w:r>
    </w:p>
    <w:p w:rsidR="004A2403" w:rsidRPr="00CF7941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ovom dijelu se daje samo naziv aktivnosti (koji se poklapa sa nazivima iz detaljnog opisa aktivnosti pod 2.4.). Svi mjeseci u kojima nijesu predviđene aktivnosti moraju biti uključeni u plan aktiv</w:t>
      </w:r>
      <w:r>
        <w:rPr>
          <w:rFonts w:ascii="Arial" w:hAnsi="Arial" w:cs="Arial"/>
          <w:sz w:val="22"/>
          <w:szCs w:val="22"/>
          <w:lang w:val="sl-SI"/>
        </w:rPr>
        <w:t>nosti i ukupno trajanje plana i programa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.    </w:t>
      </w:r>
    </w:p>
    <w:p w:rsidR="004A2403" w:rsidRPr="00CF7941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3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4A2403" w:rsidRPr="00CF7941" w:rsidTr="0012354D">
        <w:tc>
          <w:tcPr>
            <w:tcW w:w="1733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Mjesec</w:t>
            </w:r>
          </w:p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4A2403" w:rsidRPr="00CF7941" w:rsidTr="0012354D">
        <w:tc>
          <w:tcPr>
            <w:tcW w:w="173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Pripremna faza</w:t>
            </w:r>
            <w:r>
              <w:rPr>
                <w:rFonts w:ascii="Arial" w:hAnsi="Arial" w:cs="Arial"/>
                <w:sz w:val="22"/>
                <w:szCs w:val="22"/>
                <w:lang w:val="nl-BE"/>
              </w:rPr>
              <w:t xml:space="preserve"> Obavještavanje dje ce i formiranje grupa.</w:t>
            </w:r>
          </w:p>
        </w:tc>
        <w:tc>
          <w:tcPr>
            <w:tcW w:w="512" w:type="dxa"/>
            <w:shd w:val="clear" w:color="auto" w:fill="E6E6E6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</w:tr>
      <w:tr w:rsidR="004A2403" w:rsidRPr="00CF7941" w:rsidTr="0012354D">
        <w:tc>
          <w:tcPr>
            <w:tcW w:w="173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</w:rPr>
              <w:t>Rad sa djecom-PRVI NIVO USVAJANJA ZNANJA</w:t>
            </w:r>
          </w:p>
        </w:tc>
        <w:tc>
          <w:tcPr>
            <w:tcW w:w="512" w:type="dxa"/>
            <w:shd w:val="clear" w:color="auto" w:fill="E6E6E6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</w:tr>
      <w:tr w:rsidR="004A2403" w:rsidRPr="00CF7941" w:rsidTr="0012354D">
        <w:tc>
          <w:tcPr>
            <w:tcW w:w="1733" w:type="dxa"/>
          </w:tcPr>
          <w:p w:rsidR="004A2403" w:rsidRDefault="004A2403" w:rsidP="0012354D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Rad sa djecom</w:t>
            </w:r>
          </w:p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DRUGI NIVO USVAJANJA ZNANJA</w:t>
            </w:r>
          </w:p>
        </w:tc>
        <w:tc>
          <w:tcPr>
            <w:tcW w:w="51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shd w:val="clear" w:color="auto" w:fill="E6E6E6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</w:tr>
      <w:tr w:rsidR="004A2403" w:rsidRPr="00CF7941" w:rsidTr="0012354D">
        <w:tc>
          <w:tcPr>
            <w:tcW w:w="173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 xml:space="preserve">TREĆI NIVO-TAKMIČARSKI </w:t>
            </w:r>
          </w:p>
        </w:tc>
        <w:tc>
          <w:tcPr>
            <w:tcW w:w="51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4A2403" w:rsidRPr="00CF7941" w:rsidRDefault="004A2403" w:rsidP="0012354D">
            <w:pPr>
              <w:rPr>
                <w:rFonts w:ascii="Arial" w:hAnsi="Arial" w:cs="Arial"/>
                <w:color w:val="C0C0C0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E0E0E0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</w:tr>
      <w:tr w:rsidR="004A2403" w:rsidRPr="00CF7941" w:rsidTr="0012354D">
        <w:tc>
          <w:tcPr>
            <w:tcW w:w="173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ČETVRTI NIVO</w:t>
            </w:r>
          </w:p>
        </w:tc>
        <w:tc>
          <w:tcPr>
            <w:tcW w:w="51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shd w:val="clear" w:color="auto" w:fill="E0E0E0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</w:tr>
      <w:tr w:rsidR="004A2403" w:rsidRPr="00CF7941" w:rsidTr="0012354D">
        <w:tc>
          <w:tcPr>
            <w:tcW w:w="1733" w:type="dxa"/>
          </w:tcPr>
          <w:p w:rsidR="004A2403" w:rsidRPr="00CF7941" w:rsidRDefault="004A2403" w:rsidP="0012354D">
            <w:pPr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  <w:shd w:val="clear" w:color="auto" w:fill="E0E0E0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shd w:val="clear" w:color="auto" w:fill="FFFFFF"/>
          </w:tcPr>
          <w:p w:rsidR="004A2403" w:rsidRPr="00CF7941" w:rsidRDefault="004A2403" w:rsidP="0012354D">
            <w:pPr>
              <w:rPr>
                <w:rFonts w:ascii="Arial" w:hAnsi="Arial" w:cs="Arial"/>
                <w:lang w:val="nl-BE"/>
              </w:rPr>
            </w:pPr>
          </w:p>
        </w:tc>
      </w:tr>
    </w:tbl>
    <w:p w:rsidR="004A2403" w:rsidRPr="00CF7941" w:rsidRDefault="004A2403" w:rsidP="004A2403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Pr="00CF7941" w:rsidRDefault="004A2403" w:rsidP="004A2403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2.6. Način praćenja i procjene uspješnosti realizacije </w:t>
      </w:r>
    </w:p>
    <w:p w:rsidR="004A2403" w:rsidRPr="00CF7941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Na najviše jednoj strani detaljno opišite</w:t>
      </w:r>
      <w:r w:rsidRPr="00CF7941">
        <w:rPr>
          <w:rFonts w:ascii="Arial" w:hAnsi="Arial" w:cs="Arial"/>
          <w:spacing w:val="-2"/>
          <w:sz w:val="22"/>
          <w:szCs w:val="22"/>
          <w:lang w:val="sl-SI"/>
        </w:rPr>
        <w:t xml:space="preserve"> na koji način ćete vršiti monitoring i evaluaciju </w:t>
      </w:r>
      <w:r>
        <w:rPr>
          <w:rFonts w:ascii="Arial" w:hAnsi="Arial" w:cs="Arial"/>
          <w:spacing w:val="-2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pacing w:val="-2"/>
          <w:sz w:val="22"/>
          <w:szCs w:val="22"/>
          <w:lang w:val="sl-SI"/>
        </w:rPr>
        <w:t>programa, i koje ćete metode pri tom koristiti.</w:t>
      </w:r>
    </w:p>
    <w:p w:rsidR="004A2403" w:rsidRPr="00CF7941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Djeca će tokom projekta ispunjavati evalucione listiće, koji će kasnije biti obrađeni kroz publikaciju u završnici projekta. Takođe, na trćem-takmičarskom nivou, kao i na </w:t>
      </w:r>
      <w:r>
        <w:rPr>
          <w:rFonts w:ascii="Arial" w:hAnsi="Arial" w:cs="Arial"/>
          <w:b/>
          <w:sz w:val="22"/>
          <w:szCs w:val="22"/>
          <w:lang w:val="sl-SI"/>
        </w:rPr>
        <w:lastRenderedPageBreak/>
        <w:t>prezentaciji publikacije biće pozvani novinari, a pres kliping ćemo Vam dostaviti  nakon realizovanog projekta.</w:t>
      </w:r>
    </w:p>
    <w:p w:rsidR="004A2403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4A2403" w:rsidRPr="00CF7941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4A2403" w:rsidRPr="00CF7941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 najviše jednoj strani navedite oblike održivosti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 i to uključujući, gdje je to moguće, finansijski, institucionalni, strateški ili neki drugi relevantni aspekt.</w:t>
      </w:r>
    </w:p>
    <w:p w:rsidR="004A2403" w:rsidRDefault="004A2403" w:rsidP="004A2403">
      <w:pPr>
        <w:spacing w:after="200"/>
        <w:rPr>
          <w:rFonts w:ascii="Arial" w:hAnsi="Arial" w:cs="Arial"/>
          <w:sz w:val="22"/>
          <w:szCs w:val="22"/>
        </w:rPr>
      </w:pPr>
    </w:p>
    <w:p w:rsidR="004A2403" w:rsidRDefault="004A2403" w:rsidP="004A2403">
      <w:pPr>
        <w:spacing w:after="2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Institucionalno i strateški imamo podršku Osnovne škole „Pavle Rovinski“ u čijem prostoru ćemo održavati radionice svih nivoa, uključujući treći i četvrti nivo.</w:t>
      </w:r>
    </w:p>
    <w:p w:rsidR="004A2403" w:rsidRPr="00CF7941" w:rsidRDefault="004A2403" w:rsidP="004A2403">
      <w:pPr>
        <w:spacing w:after="200"/>
        <w:rPr>
          <w:rFonts w:ascii="Arial" w:hAnsi="Arial" w:cs="Arial"/>
          <w:b/>
          <w:sz w:val="22"/>
          <w:szCs w:val="22"/>
        </w:rPr>
      </w:pPr>
      <w:r w:rsidRPr="00261626">
        <w:rPr>
          <w:rFonts w:ascii="Arial" w:hAnsi="Arial" w:cs="Arial"/>
          <w:b/>
          <w:sz w:val="22"/>
          <w:szCs w:val="22"/>
        </w:rPr>
        <w:t>III</w:t>
      </w:r>
      <w:r w:rsidRPr="00261626">
        <w:rPr>
          <w:rFonts w:ascii="Arial" w:hAnsi="Arial" w:cs="Arial"/>
          <w:b/>
          <w:sz w:val="22"/>
          <w:szCs w:val="22"/>
        </w:rPr>
        <w:tab/>
      </w:r>
      <w:r w:rsidRPr="00CF7941">
        <w:rPr>
          <w:rFonts w:ascii="Arial" w:hAnsi="Arial" w:cs="Arial"/>
          <w:b/>
          <w:sz w:val="22"/>
          <w:szCs w:val="22"/>
        </w:rPr>
        <w:t xml:space="preserve">Budžet </w:t>
      </w:r>
    </w:p>
    <w:p w:rsidR="004A2403" w:rsidRPr="00CF7941" w:rsidRDefault="004A2403" w:rsidP="004A2403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1001"/>
        <w:gridCol w:w="936"/>
        <w:gridCol w:w="851"/>
        <w:gridCol w:w="1183"/>
        <w:gridCol w:w="1080"/>
        <w:gridCol w:w="1268"/>
      </w:tblGrid>
      <w:tr w:rsidR="004A2403" w:rsidRPr="00CF7941" w:rsidTr="0012354D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4A2403" w:rsidRPr="00CF7941" w:rsidRDefault="004A2403" w:rsidP="001235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4A2403" w:rsidRPr="00CF7941" w:rsidRDefault="004A2403" w:rsidP="0012354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jed. mjere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4A2403" w:rsidRPr="00CF7941" w:rsidRDefault="004A2403" w:rsidP="0012354D">
            <w:pPr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4A2403" w:rsidRPr="00CF7941" w:rsidRDefault="004A2403" w:rsidP="0012354D">
            <w:pPr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Kupovina čarter papira za radionice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kom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Kupovina markera za radionice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Komplet/6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Kupovina kanc.materijala/stikeri, olovke, hameri/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125,00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Kupovina CD za prezentacije učenika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komad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Nabavka specijalizovanih diskova sa retoričkim vježbama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komad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komad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445,00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Zakup ozvučenja za tri takmičarske večeri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sat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Uredništvo brošure nakon završenog projekta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Štampanje brošure u boji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komad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1.040,00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Honorari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397D11" w:rsidRDefault="004A2403" w:rsidP="0012354D">
            <w:pPr>
              <w:snapToGrid w:val="0"/>
              <w:rPr>
                <w:rFonts w:ascii="Arial" w:hAnsi="Arial" w:cs="Arial"/>
                <w:color w:val="000000" w:themeColor="text1"/>
                <w:lang w:val="it-IT"/>
              </w:rPr>
            </w:pPr>
            <w:r w:rsidRPr="00397D11">
              <w:rPr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>Honorar logopedu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  <w:lang w:val="it-CH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Honorar predavaču 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Honorar predavaču 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</w:tr>
      <w:tr w:rsidR="004A2403" w:rsidRPr="00F444B4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color w:val="000000"/>
                <w:lang w:val="it-IT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F444B4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F444B4">
              <w:rPr>
                <w:rFonts w:ascii="Arial" w:hAnsi="Arial" w:cs="Arial"/>
                <w:b/>
                <w:color w:val="000000"/>
                <w:sz w:val="22"/>
                <w:szCs w:val="22"/>
              </w:rPr>
              <w:t>1.800,00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</w:rPr>
              <w:t>Administrativni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CF794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Prostor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I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komunalije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/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/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/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/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/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Internet i telefon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70,00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300,00</w:t>
            </w: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b/>
              </w:rPr>
            </w:pPr>
            <w:r w:rsidRPr="00CF7941">
              <w:rPr>
                <w:rFonts w:ascii="Arial" w:hAnsi="Arial" w:cs="Arial"/>
                <w:b/>
                <w:sz w:val="22"/>
                <w:szCs w:val="22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4A2403" w:rsidRPr="00CF7941" w:rsidTr="0012354D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3.810,00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403" w:rsidRPr="00CF7941" w:rsidRDefault="004A2403" w:rsidP="0012354D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3.810,00</w:t>
            </w:r>
          </w:p>
        </w:tc>
      </w:tr>
    </w:tbl>
    <w:p w:rsidR="004A2403" w:rsidRPr="00CF7941" w:rsidRDefault="004A2403" w:rsidP="004A2403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4A2403" w:rsidRDefault="004A2403" w:rsidP="004A2403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p w:rsidR="004A2403" w:rsidRPr="00EC3F50" w:rsidRDefault="004A2403" w:rsidP="004A2403"/>
    <w:p w:rsidR="004A2403" w:rsidRPr="00CF7941" w:rsidRDefault="004A2403" w:rsidP="004A2403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IV</w:t>
      </w:r>
      <w:r w:rsidRPr="00CF7941">
        <w:rPr>
          <w:rFonts w:ascii="Arial" w:hAnsi="Arial" w:cs="Arial"/>
          <w:sz w:val="22"/>
          <w:szCs w:val="22"/>
        </w:rPr>
        <w:t xml:space="preserve"> – Detaljnije informacije o podnosiocu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4A2403" w:rsidRDefault="002F74B6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NVO«Savjet roditelja škole Pavle Rovinski« Podgorica osnovano je u skladu sa Zakonom o nevladinim organizacijama 21.01.2009.godine pod brojem 05-0069/08-14266/1. Nevladina organizacija registrovana je kod Ministarstva unutrašnjih poslova i javne uprave u Podgorici, sa sjedištem u Podgorici,Stari aerodrom bb.</w:t>
      </w:r>
    </w:p>
    <w:p w:rsidR="002F74B6" w:rsidRDefault="002F74B6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Organizacija je izvršila obavezu usklađivanja statuta i drugih akata u skladu sa odredbama novog Zakona o nevladinim organizacijama »Sl.list CG«br.39/11</w:t>
      </w:r>
      <w:r w:rsidR="00054787">
        <w:rPr>
          <w:rFonts w:ascii="Arial" w:hAnsi="Arial" w:cs="Arial"/>
          <w:sz w:val="22"/>
          <w:szCs w:val="22"/>
        </w:rPr>
        <w:t>,09.08.2012.godine.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Osnivači su roditelji djece koja pohađaju nastavu u Osnovnoj školi »Pavle Rovinski« u Podgorici.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Udruženjem upravljaju osnivači, a isto predstavlja i zastupa ovlašćeno lice i predsjednik Upravnog odbora Gordana Dajković,dipl ing iz Podgorice mat.br.1211963185035.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Članovi Upravnog odbora su: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Sekulić Nataša,sertif.računovođa</w:t>
      </w:r>
    </w:p>
    <w:p w:rsidR="00054787" w:rsidRDefault="002C6D82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Milutinović Ana, dipl.p</w:t>
      </w:r>
      <w:r w:rsidR="00054787">
        <w:rPr>
          <w:rFonts w:ascii="Arial" w:hAnsi="Arial" w:cs="Arial"/>
          <w:sz w:val="22"/>
          <w:szCs w:val="22"/>
        </w:rPr>
        <w:t>ravnik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Agović Miftar, vojna akademija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Bajić Darko,doc.dr.mašinstva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Papić Marijana,direktorica škole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Osnovni ciljevi kao i djelatnost Udruženja su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-rad na poboljšanju sveukupnog ambijenta boravka djece u školi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-poboljšanje kvaliteta realizacije nastave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-organizacija vannastavnih aktivnosti djece u školi i van nje u cilju razvijanja takmičarskog duha kod djece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-povezivanje sa lokalnom zajednicom i pokretanje zajedničkih projekata iz oblasti dječijih prava</w:t>
      </w:r>
    </w:p>
    <w:p w:rsidR="00054787" w:rsidRDefault="00054787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Udruženje nema stalno zaposlenih već se djelatnost Udruženja </w:t>
      </w:r>
      <w:r w:rsidR="005C7D13">
        <w:rPr>
          <w:rFonts w:ascii="Arial" w:hAnsi="Arial" w:cs="Arial"/>
          <w:sz w:val="22"/>
          <w:szCs w:val="22"/>
        </w:rPr>
        <w:t>obavlja isključivo na dobrovoljnoj osnovi članova Udruženja.</w:t>
      </w:r>
    </w:p>
    <w:p w:rsidR="005C7D13" w:rsidRDefault="005C7D13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Udruženje stiče sredstva za finansiranje rada iz sponzorskih prihoda pojedinaca, preduzeća i ustanova, dobrovoljnih priloga, poklona i drugih vidova pomoći.</w:t>
      </w:r>
    </w:p>
    <w:p w:rsidR="005C7D13" w:rsidRPr="00B64C85" w:rsidRDefault="005C7D13" w:rsidP="004A2403">
      <w:pPr>
        <w:pStyle w:val="Application2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>Veći donatori: »Arms company« doo Podgorica, »doMen«doo Podgorica, »Studio Mouce« doo podgorica, Erste banka, NLB banka, Osmanagić doo Podgorica, Televex doo Podgorica</w:t>
      </w:r>
      <w:r w:rsidR="006874BD">
        <w:rPr>
          <w:rFonts w:ascii="Arial" w:hAnsi="Arial" w:cs="Arial"/>
          <w:sz w:val="22"/>
          <w:szCs w:val="22"/>
        </w:rPr>
        <w:t>,«</w:t>
      </w:r>
      <w:r w:rsidR="00B64C85">
        <w:rPr>
          <w:rFonts w:ascii="Arial" w:hAnsi="Arial" w:cs="Arial"/>
          <w:sz w:val="22"/>
          <w:szCs w:val="22"/>
        </w:rPr>
        <w:t>Prev</w:t>
      </w:r>
      <w:r w:rsidR="006874BD">
        <w:rPr>
          <w:rFonts w:ascii="Arial" w:hAnsi="Arial" w:cs="Arial"/>
          <w:sz w:val="22"/>
          <w:szCs w:val="22"/>
          <w:lang w:val="en-US"/>
        </w:rPr>
        <w:t>&amp;</w:t>
      </w:r>
      <w:proofErr w:type="spellStart"/>
      <w:r w:rsidR="006874BD">
        <w:rPr>
          <w:rFonts w:ascii="Arial" w:hAnsi="Arial" w:cs="Arial"/>
          <w:sz w:val="22"/>
          <w:szCs w:val="22"/>
          <w:lang w:val="en-US"/>
        </w:rPr>
        <w:t>ing</w:t>
      </w:r>
      <w:proofErr w:type="spellEnd"/>
      <w:r w:rsidR="006874BD">
        <w:rPr>
          <w:rFonts w:ascii="Arial" w:hAnsi="Arial" w:cs="Arial"/>
          <w:sz w:val="22"/>
          <w:szCs w:val="22"/>
          <w:lang w:val="en-US"/>
        </w:rPr>
        <w:t>”</w:t>
      </w:r>
      <w:r w:rsidR="00397D11">
        <w:rPr>
          <w:rFonts w:ascii="Arial" w:hAnsi="Arial" w:cs="Arial"/>
          <w:sz w:val="22"/>
          <w:szCs w:val="22"/>
          <w:lang w:val="en-US"/>
        </w:rPr>
        <w:t xml:space="preserve"> doo Podgorica.</w:t>
      </w:r>
    </w:p>
    <w:p w:rsidR="005C7D13" w:rsidRDefault="005C7D13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Realizovane aktivnosti:</w:t>
      </w:r>
    </w:p>
    <w:p w:rsidR="005C7D13" w:rsidRDefault="00FD2E86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C7D13">
        <w:rPr>
          <w:rFonts w:ascii="Arial" w:hAnsi="Arial" w:cs="Arial"/>
          <w:sz w:val="22"/>
          <w:szCs w:val="22"/>
        </w:rPr>
        <w:t>Projekt</w:t>
      </w:r>
      <w:r w:rsidR="006874BD">
        <w:rPr>
          <w:rFonts w:ascii="Arial" w:hAnsi="Arial" w:cs="Arial"/>
          <w:sz w:val="22"/>
          <w:szCs w:val="22"/>
        </w:rPr>
        <w:t>om »Učimo za ljepšu budućnost«</w:t>
      </w:r>
      <w:r w:rsidR="005C7D13">
        <w:rPr>
          <w:rFonts w:ascii="Arial" w:hAnsi="Arial" w:cs="Arial"/>
          <w:sz w:val="22"/>
          <w:szCs w:val="22"/>
        </w:rPr>
        <w:t xml:space="preserve"> Podržan od strane Ministarstva finansija CG u dijelu prihoda od igara na sreću izvršena je klimatizacija škole i time stvoreni komforniji uslovi za rad i vaspitanje djece. Projekat je realizovan uz punu saradnju i uvažavanje uprave škole sa kojom Nevladino udruženje »Savjet roditelja škole Pavle Rovinski« djeluje i radi na partnerskoj osnovi</w:t>
      </w:r>
      <w:r>
        <w:rPr>
          <w:rFonts w:ascii="Arial" w:hAnsi="Arial" w:cs="Arial"/>
          <w:sz w:val="22"/>
          <w:szCs w:val="22"/>
        </w:rPr>
        <w:t>.</w:t>
      </w:r>
    </w:p>
    <w:p w:rsidR="00FD2E86" w:rsidRDefault="00FD2E86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-Projektom »Zbornik dječijih radova LET« podržan od Ministarstva kulture kao sufinansijer </w:t>
      </w:r>
    </w:p>
    <w:p w:rsidR="00FD2E86" w:rsidRDefault="00FD2E86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Prikupljeni i selektovani dječiji radovi odštampani i distribuirani u obliku zbornika.</w:t>
      </w:r>
    </w:p>
    <w:p w:rsidR="00FD2E86" w:rsidRDefault="00FD2E86" w:rsidP="004A2403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-Projektom »Uljepšajmo zajedno« podržanim od strane FAKT-a održano donatorsko veče na </w:t>
      </w:r>
      <w:r>
        <w:rPr>
          <w:rFonts w:ascii="Arial" w:hAnsi="Arial" w:cs="Arial"/>
          <w:sz w:val="22"/>
          <w:szCs w:val="22"/>
        </w:rPr>
        <w:lastRenderedPageBreak/>
        <w:t>kojem su prikupljena značajna sredstva koja su kasnije iskorištena za adaptaciju prostorija škole</w:t>
      </w:r>
    </w:p>
    <w:p w:rsidR="004A2403" w:rsidRDefault="004A2403" w:rsidP="004A2403">
      <w:pPr>
        <w:pStyle w:val="Application2"/>
        <w:rPr>
          <w:rFonts w:ascii="Arial" w:hAnsi="Arial" w:cs="Arial"/>
          <w:sz w:val="22"/>
          <w:szCs w:val="22"/>
        </w:rPr>
      </w:pPr>
    </w:p>
    <w:p w:rsidR="004A2403" w:rsidRDefault="004A2403" w:rsidP="004A2403">
      <w:pPr>
        <w:pStyle w:val="Application2"/>
        <w:rPr>
          <w:rFonts w:ascii="Arial" w:hAnsi="Arial" w:cs="Arial"/>
          <w:sz w:val="22"/>
          <w:szCs w:val="22"/>
        </w:rPr>
      </w:pPr>
    </w:p>
    <w:p w:rsidR="004A2403" w:rsidRDefault="004A2403" w:rsidP="004A2403">
      <w:pPr>
        <w:pStyle w:val="Application2"/>
        <w:rPr>
          <w:rFonts w:ascii="Arial" w:hAnsi="Arial" w:cs="Arial"/>
          <w:sz w:val="22"/>
          <w:szCs w:val="22"/>
        </w:rPr>
      </w:pPr>
    </w:p>
    <w:p w:rsidR="004A2403" w:rsidRDefault="004A2403" w:rsidP="004A2403">
      <w:pPr>
        <w:pStyle w:val="Application2"/>
        <w:rPr>
          <w:rFonts w:ascii="Arial" w:hAnsi="Arial" w:cs="Arial"/>
          <w:sz w:val="22"/>
          <w:szCs w:val="22"/>
        </w:rPr>
      </w:pPr>
    </w:p>
    <w:p w:rsidR="004A2403" w:rsidRDefault="004A2403" w:rsidP="004A2403">
      <w:pPr>
        <w:pStyle w:val="Application2"/>
        <w:rPr>
          <w:rFonts w:ascii="Arial" w:hAnsi="Arial" w:cs="Arial"/>
          <w:sz w:val="22"/>
          <w:szCs w:val="22"/>
        </w:rPr>
      </w:pPr>
    </w:p>
    <w:p w:rsidR="004A2403" w:rsidRPr="00CF7941" w:rsidRDefault="004A2403" w:rsidP="004A2403">
      <w:pPr>
        <w:pStyle w:val="Application2"/>
        <w:rPr>
          <w:rFonts w:ascii="Arial" w:hAnsi="Arial" w:cs="Arial"/>
          <w:sz w:val="22"/>
          <w:szCs w:val="22"/>
        </w:rPr>
      </w:pPr>
    </w:p>
    <w:p w:rsidR="004A2403" w:rsidRPr="00D91D73" w:rsidRDefault="004A2403" w:rsidP="004A240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>
        <w:rPr>
          <w:rFonts w:ascii="Arial" w:hAnsi="Arial" w:cs="Arial"/>
          <w:b/>
          <w:spacing w:val="-2"/>
          <w:sz w:val="22"/>
          <w:szCs w:val="22"/>
          <w:lang w:val="sl-SI"/>
        </w:rPr>
        <w:t>U prilog pr</w:t>
      </w:r>
      <w:r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>edlogu plana i programa treba dostaviti:</w:t>
      </w:r>
    </w:p>
    <w:p w:rsidR="004A2403" w:rsidRDefault="004A2403" w:rsidP="004A2403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</w:p>
    <w:p w:rsidR="004A2403" w:rsidRPr="00A36706" w:rsidRDefault="004A2403" w:rsidP="004A240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 o registraciji organizacije kod nadležnog organa i to:</w:t>
      </w:r>
    </w:p>
    <w:p w:rsidR="004A2403" w:rsidRDefault="004A2403" w:rsidP="004A240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NVO, kopija riješenja o upisu u registar NVO iz državnog organa zaduženog za vođenje registra nevladinih organizacija;</w:t>
      </w:r>
    </w:p>
    <w:p w:rsidR="004A2403" w:rsidRDefault="004A2403" w:rsidP="004A240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4A2403" w:rsidRDefault="004A2403" w:rsidP="004A240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privredna društva i javne ustanove, potvrda o registraciji iz CRPS-a;</w:t>
      </w:r>
    </w:p>
    <w:p w:rsidR="004A2403" w:rsidRDefault="004A2403" w:rsidP="004A240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ostale neprofitne organizacije, kopije odgovarajućih riješenja izdatih od nadležnih organa;</w:t>
      </w:r>
    </w:p>
    <w:p w:rsidR="004A2403" w:rsidRDefault="004A2403" w:rsidP="004A240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4A2403" w:rsidRDefault="004A2403" w:rsidP="004A240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kopija bilansa stanja i bilansa uspjeha za 2011. godinu;</w:t>
      </w:r>
    </w:p>
    <w:p w:rsidR="004A2403" w:rsidRDefault="004A2403" w:rsidP="004A240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4A2403" w:rsidRDefault="004A2403" w:rsidP="004A240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za traženi iznos nije dobila sredstva od drugog donatora;</w:t>
      </w:r>
    </w:p>
    <w:p w:rsidR="004A2403" w:rsidRDefault="004A2403" w:rsidP="004A240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su navedene informacije u prijedlogu plana i programa tačne;</w:t>
      </w:r>
    </w:p>
    <w:p w:rsidR="004A2403" w:rsidRDefault="004A2403" w:rsidP="004A240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tri štampane i jedna elektronska verzija plana i programa</w:t>
      </w:r>
      <w:r>
        <w:rPr>
          <w:rFonts w:ascii="Arial" w:hAnsi="Arial" w:cs="Arial"/>
          <w:color w:val="000000"/>
          <w:sz w:val="22"/>
          <w:szCs w:val="22"/>
          <w:lang w:val="af-ZA"/>
        </w:rPr>
        <w:t xml:space="preserve"> na CD.</w:t>
      </w:r>
    </w:p>
    <w:p w:rsidR="004A2403" w:rsidRPr="00377C34" w:rsidRDefault="004A2403" w:rsidP="004A2403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sz w:val="22"/>
          <w:szCs w:val="22"/>
          <w:lang w:val="af-ZA"/>
        </w:rPr>
      </w:pPr>
    </w:p>
    <w:p w:rsidR="004A2403" w:rsidRPr="00377C34" w:rsidRDefault="004A2403" w:rsidP="004A2403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397288" w:rsidRDefault="00397288"/>
    <w:sectPr w:rsidR="00397288" w:rsidSect="00C03F9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A35B4"/>
    <w:multiLevelType w:val="hybridMultilevel"/>
    <w:tmpl w:val="02F00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05285"/>
    <w:multiLevelType w:val="hybridMultilevel"/>
    <w:tmpl w:val="07FC9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28520A"/>
    <w:multiLevelType w:val="hybridMultilevel"/>
    <w:tmpl w:val="042EC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2A271D"/>
    <w:multiLevelType w:val="hybridMultilevel"/>
    <w:tmpl w:val="5A4C85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A2403"/>
    <w:rsid w:val="00054787"/>
    <w:rsid w:val="00161B41"/>
    <w:rsid w:val="002C6D82"/>
    <w:rsid w:val="002F74B6"/>
    <w:rsid w:val="00397288"/>
    <w:rsid w:val="00397D11"/>
    <w:rsid w:val="004A2403"/>
    <w:rsid w:val="004B0D00"/>
    <w:rsid w:val="005C7D13"/>
    <w:rsid w:val="00615A37"/>
    <w:rsid w:val="00656EBD"/>
    <w:rsid w:val="006874BD"/>
    <w:rsid w:val="00701936"/>
    <w:rsid w:val="00706086"/>
    <w:rsid w:val="00B64C85"/>
    <w:rsid w:val="00CD4355"/>
    <w:rsid w:val="00EB22CA"/>
    <w:rsid w:val="00F87837"/>
    <w:rsid w:val="00FB7FCF"/>
    <w:rsid w:val="00FD2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4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4A2403"/>
    <w:pPr>
      <w:keepNext/>
      <w:jc w:val="both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4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2403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4A2403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4A2403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4A2403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4A2403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Application2">
    <w:name w:val="Application2"/>
    <w:basedOn w:val="Normal"/>
    <w:autoRedefine/>
    <w:rsid w:val="004A2403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styleId="ListParagraph">
    <w:name w:val="List Paragraph"/>
    <w:basedOn w:val="Normal"/>
    <w:uiPriority w:val="34"/>
    <w:qFormat/>
    <w:rsid w:val="004A2403"/>
    <w:pPr>
      <w:ind w:left="720"/>
      <w:contextualSpacing/>
    </w:pPr>
  </w:style>
  <w:style w:type="paragraph" w:customStyle="1" w:styleId="TFax5">
    <w:name w:val="TFax 5"/>
    <w:basedOn w:val="Heading5"/>
    <w:rsid w:val="004A2403"/>
    <w:pPr>
      <w:keepLines w:val="0"/>
      <w:tabs>
        <w:tab w:val="left" w:pos="1701"/>
      </w:tabs>
      <w:suppressAutoHyphens/>
      <w:spacing w:before="0" w:after="120"/>
    </w:pPr>
    <w:rPr>
      <w:rFonts w:ascii="Times New Roman" w:eastAsia="Times New Roman" w:hAnsi="Times New Roman" w:cs="Times New Roman"/>
      <w:b/>
      <w:bCs/>
      <w:noProof w:val="0"/>
      <w:color w:val="auto"/>
      <w:lang w:val="en-GB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4A240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2403"/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403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8C6C1-37B0-4217-A84C-0371DFCC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I</dc:creator>
  <cp:keywords/>
  <dc:description/>
  <cp:lastModifiedBy>milena.remikovic</cp:lastModifiedBy>
  <cp:revision>2</cp:revision>
  <cp:lastPrinted>2012-09-12T11:01:00Z</cp:lastPrinted>
  <dcterms:created xsi:type="dcterms:W3CDTF">2012-11-28T09:56:00Z</dcterms:created>
  <dcterms:modified xsi:type="dcterms:W3CDTF">2012-11-28T09:56:00Z</dcterms:modified>
</cp:coreProperties>
</file>